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PORTARIA IPREM  224/2022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0" w:val="none"/>
          <w:left w:color="000000" w:space="4" w:sz="0" w:val="none"/>
          <w:bottom w:color="000000" w:space="1" w:sz="0" w:val="none"/>
          <w:right w:color="000000" w:space="4" w:sz="0" w:val="none"/>
          <w:between w:color="000000" w:space="0" w:sz="0" w:val="none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i w:val="0"/>
          <w:color w:val="000000"/>
          <w:sz w:val="28"/>
          <w:szCs w:val="28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sz w:val="24"/>
          <w:szCs w:val="24"/>
          <w:rtl w:val="0"/>
        </w:rPr>
        <w:t xml:space="preserve"> O DIRETOR PRESIDENTE DO INSTITUTO DE PREVIDÊNCIA MUNICIPAL DE POUSO ALEGRE – IPREM, no uso de suas atribuições legais que lhe conferem o inciso VIII do art. 73 da Lei 4643/07,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                         Art.1º- Conceder progressão por tempo de serviço, nos termos do art. 24 do anexo I da Lei nº 4643/07 a servidora abaixo relacionada: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tbl>
      <w:tblPr>
        <w:tblStyle w:val="Table1"/>
        <w:tblW w:w="8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2385"/>
        <w:gridCol w:w="1185"/>
        <w:gridCol w:w="1125"/>
        <w:gridCol w:w="1410"/>
        <w:tblGridChange w:id="0">
          <w:tblGrid>
            <w:gridCol w:w="2835"/>
            <w:gridCol w:w="2385"/>
            <w:gridCol w:w="1185"/>
            <w:gridCol w:w="1125"/>
            <w:gridCol w:w="1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   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 Ref.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Para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Francisco Arlindo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Aux. de Serviços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A10020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A10030B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03/11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/2022</w:t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6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Art.2º – Revogadas as disposições em contrário a presente portaria retroage seus efeitos a contar da data acima.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Pouso Alegre, 28 de novembro de 2022.</w:t>
      </w:r>
    </w:p>
    <w:p w:rsidR="00000000" w:rsidDel="00000000" w:rsidP="00000000" w:rsidRDefault="00000000" w:rsidRPr="00000000" w14:paraId="00000016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Fátima Aparecida Belani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DIRETORA PRESIDENTE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-1079499</wp:posOffset>
          </wp:positionH>
          <wp:positionV relativeFrom="paragraph">
            <wp:posOffset>0</wp:posOffset>
          </wp:positionV>
          <wp:extent cx="7696200" cy="1123950"/>
          <wp:effectExtent b="0" l="0" r="0" t="0"/>
          <wp:wrapSquare wrapText="bothSides" distB="0" distT="0" distL="114300" distR="114300"/>
          <wp:docPr descr="C:\Users\joao.cruz\Documents\rodape oficio.pngrodape oficio" id="30" name="image2.png"/>
          <a:graphic>
            <a:graphicData uri="http://schemas.openxmlformats.org/drawingml/2006/picture">
              <pic:pic>
                <pic:nvPicPr>
                  <pic:cNvPr descr="C:\Users\joao.cruz\Documents\rodape oficio.pngrodape ofici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620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b="0" l="0" r="0" t="0"/>
          <wp:wrapNone/>
          <wp:docPr descr="MARCA-DAGUA" id="29" name="image1.png"/>
          <a:graphic>
            <a:graphicData uri="http://schemas.openxmlformats.org/drawingml/2006/picture">
              <pic:pic>
                <pic:nvPicPr>
                  <pic:cNvPr descr="MARCA-DAGU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-223519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b="0" l="0" r="0" t="0"/>
          <wp:wrapNone/>
          <wp:docPr descr="MARCA-DAGUA" id="27" name="image1.png"/>
          <a:graphic>
            <a:graphicData uri="http://schemas.openxmlformats.org/drawingml/2006/picture">
              <pic:pic>
                <pic:nvPicPr>
                  <pic:cNvPr descr="MARCA-DAGU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67375" cy="8020050"/>
          <wp:effectExtent b="0" l="0" r="0" t="0"/>
          <wp:wrapNone/>
          <wp:docPr descr="MARCA-DAGUA" id="28" name="image1.png"/>
          <a:graphic>
            <a:graphicData uri="http://schemas.openxmlformats.org/drawingml/2006/picture">
              <pic:pic>
                <pic:nvPicPr>
                  <pic:cNvPr descr="MARCA-DAGU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75" cy="8020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="Calibri" w:cs="Times New Roman" w:eastAsia="Calibri" w:hAnsi="Calibr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qFormat w:val="1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qFormat w:val="1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unhideWhenUsed w:val="1"/>
    <w:qFormat w:val="1"/>
  </w:style>
  <w:style w:type="table" w:styleId="9" w:default="1">
    <w:name w:val="Normal Table"/>
    <w:uiPriority w:val="99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1">
    <w:name w:val="Normal (Web)"/>
    <w:uiPriority w:val="99"/>
    <w:semiHidden w:val="1"/>
    <w:unhideWhenUsed w:val="1"/>
    <w:qFormat w:val="1"/>
    <w:pPr>
      <w:spacing w:after="0" w:afterAutospacing="1" w:before="0" w:beforeAutospacing="1" w:line="259" w:lineRule="auto"/>
      <w:ind w:left="0" w:right="0"/>
      <w:jc w:val="left"/>
    </w:pPr>
    <w:rPr>
      <w:rFonts w:ascii="Times New Roman" w:cs="Times New Roman" w:eastAsia="SimSun" w:hAnsi="Times New Roman"/>
      <w:kern w:val="0"/>
      <w:sz w:val="22"/>
      <w:szCs w:val="24"/>
      <w:lang w:bidi="ar" w:eastAsia="zh-CN" w:val="en-US"/>
    </w:rPr>
  </w:style>
  <w:style w:type="paragraph" w:styleId="12">
    <w:name w:val="header"/>
    <w:basedOn w:val="1"/>
    <w:link w:val="17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foot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Subtitle"/>
    <w:basedOn w:val="1"/>
    <w:next w:val="1"/>
    <w:uiPriority w:val="0"/>
    <w:qFormat w:val="1"/>
    <w:pPr>
      <w:keepNext w:val="1"/>
      <w:keepLines w:val="1"/>
      <w:pageBreakBefore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i w:val="1"/>
      <w:color w:val="666666"/>
      <w:sz w:val="48"/>
      <w:szCs w:val="48"/>
      <w:u w:val="none"/>
      <w:shd w:fill="auto" w:val="clear"/>
      <w:vertAlign w:val="baseline"/>
    </w:rPr>
  </w:style>
  <w:style w:type="table" w:styleId="15">
    <w:name w:val="Table Grid"/>
    <w:basedOn w:val="9"/>
    <w:uiPriority w:val="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6" w:customStyle="1">
    <w:name w:val="Table Normal"/>
    <w:uiPriority w:val="0"/>
    <w:qFormat w:val="1"/>
  </w:style>
  <w:style w:type="character" w:styleId="17" w:customStyle="1">
    <w:name w:val="Cabeçalho Char"/>
    <w:basedOn w:val="8"/>
    <w:link w:val="12"/>
    <w:uiPriority w:val="99"/>
    <w:qFormat w:val="1"/>
  </w:style>
  <w:style w:type="character" w:styleId="18" w:customStyle="1">
    <w:name w:val="Rodapé Char"/>
    <w:basedOn w:val="8"/>
    <w:link w:val="13"/>
    <w:uiPriority w:val="99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i w:val="1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3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yYLdcLIuQm0Sq45Z7H8lgCEJA==">AMUW2mXukG+lGenxeYq4lDeZbVE3Wa/j0YDsqqyJtlDYchRMCfMGNx4IoYeefHBWwyCXdPZJ9/FRNEn7zesbenWEJMo702PYDWiTVof/+CExV8+2aYS3eA+Cxp/gfqA5vdrUgEc965Gm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BAA6BB28EF7F465E8E2F007E6909A60B</vt:lpwstr>
  </property>
</Properties>
</file>