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 Nº195/2022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A DIRETORA PRESIDENTE DO IPREM – Instituto de Previdência Municipal de Pouso Alegre, no uso de suas atribuições legais e de conformidade com os incisos II, IX e XXII do artigo 73 da Lei 4643/07; </w:t>
        <w:tab/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16.062992125985716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RESOLVE:</w:t>
      </w:r>
    </w:p>
    <w:p w:rsidR="00000000" w:rsidDel="00000000" w:rsidP="00000000" w:rsidRDefault="00000000" w:rsidRPr="00000000" w14:paraId="00000005">
      <w:pPr>
        <w:spacing w:before="1" w:lineRule="auto"/>
        <w:ind w:left="341" w:right="16.062992125985716" w:firstLine="1641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1º -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NOMEAR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, Anelisa de Carvalho Oliva, matrícula 144,  para ocupar INTERINAMENTE o cargo de Diretora de Finanças e Arrecadação e o cargo de Diretora de Administração, do dia 13 ao dia 17 de outubro de 2022.</w:t>
      </w:r>
    </w:p>
    <w:p w:rsidR="00000000" w:rsidDel="00000000" w:rsidP="00000000" w:rsidRDefault="00000000" w:rsidRPr="00000000" w14:paraId="00000006">
      <w:pPr>
        <w:spacing w:before="157" w:lineRule="auto"/>
        <w:ind w:left="345" w:right="16.062992125985716" w:firstLine="141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2º – Revogadas as disposições em contrário,      esta portaria entra em vigor na data de sua publicação.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Registre-se e Publique-se</w:t>
      </w:r>
    </w:p>
    <w:p w:rsidR="00000000" w:rsidDel="00000000" w:rsidP="00000000" w:rsidRDefault="00000000" w:rsidRPr="00000000" w14:paraId="0000000A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Pouso Alegre, 13 de outubro de 2022</w:t>
      </w:r>
    </w:p>
    <w:p w:rsidR="00000000" w:rsidDel="00000000" w:rsidP="00000000" w:rsidRDefault="00000000" w:rsidRPr="00000000" w14:paraId="0000000C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Daniel Ribeiro Vieira                 </w:t>
      </w:r>
    </w:p>
    <w:p w:rsidR="00000000" w:rsidDel="00000000" w:rsidP="00000000" w:rsidRDefault="00000000" w:rsidRPr="00000000" w14:paraId="00000011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Diretor-Presidente Interino  </w:t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-1079497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36" r="33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-223517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sz w:val="16"/>
      <w:szCs w:val="16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2">
    <w:name w:val="Normal (Web)"/>
    <w:uiPriority w:val="0"/>
    <w:unhideWhenUsed w:val="1"/>
    <w:qFormat w:val="1"/>
    <w:pPr>
      <w:spacing w:after="0" w:before="100" w:beforeAutospacing="1" w:line="288" w:lineRule="auto"/>
    </w:pPr>
    <w:rPr>
      <w:rFonts w:ascii="Times New Roman" w:cs="Times New Roman" w:eastAsia="SimSun" w:hAnsi="Times New Roman"/>
      <w:sz w:val="20"/>
      <w:szCs w:val="24"/>
      <w:lang w:bidi="ar-SA" w:eastAsia="zh-CN" w:val="en-US"/>
    </w:rPr>
  </w:style>
  <w:style w:type="paragraph" w:styleId="13">
    <w:name w:val="head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0"/>
    <w:qFormat w:val="1"/>
    <w:pPr>
      <w:spacing w:after="60" w:before="0"/>
      <w:jc w:val="center"/>
    </w:pPr>
    <w:rPr>
      <w:rFonts w:ascii="Cambria" w:cs="Cambria" w:eastAsia="Cambria" w:hAnsi="Cambria"/>
    </w:rPr>
  </w:style>
  <w:style w:type="table" w:styleId="16">
    <w:name w:val="Table Grid"/>
    <w:basedOn w:val="9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7" w:customStyle="1">
    <w:name w:val="Table Normal"/>
    <w:uiPriority w:val="0"/>
    <w:qFormat w:val="1"/>
  </w:style>
  <w:style w:type="character" w:styleId="18" w:customStyle="1">
    <w:name w:val="Cabeçalho Char"/>
    <w:basedOn w:val="8"/>
    <w:link w:val="13"/>
    <w:uiPriority w:val="99"/>
    <w:qFormat w:val="1"/>
  </w:style>
  <w:style w:type="character" w:styleId="19" w:customStyle="1">
    <w:name w:val="Rodapé Char"/>
    <w:basedOn w:val="8"/>
    <w:link w:val="14"/>
    <w:uiPriority w:val="99"/>
    <w:qFormat w:val="1"/>
  </w:style>
  <w:style w:type="paragraph" w:styleId="20" w:customStyle="1">
    <w:name w:val="Normal (Web)1"/>
    <w:uiPriority w:val="7"/>
    <w:qFormat w:val="1"/>
    <w:pPr>
      <w:widowControl w:val="1"/>
      <w:suppressAutoHyphens w:val="1"/>
      <w:bidi w:val="0"/>
      <w:spacing w:after="0" w:before="280" w:line="276" w:lineRule="auto"/>
      <w:ind w:left="0" w:right="0" w:firstLine="0"/>
      <w:jc w:val="left"/>
    </w:pPr>
    <w:rPr>
      <w:rFonts w:ascii="Calibri" w:cs="Times New Roman" w:eastAsia="Calibri" w:hAnsi="Calibri"/>
      <w:color w:val="auto"/>
      <w:kern w:val="0"/>
      <w:sz w:val="20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+hBkC/vpgsrYKkcIMwZ3TcXPA==">AMUW2mWfcjkeCWahgONuwR79xiycy0aC9idDHPdsaS05Pc/cAPmfjWJd3RrXUZYifJ4otvHVIGRsBiFdah8joQvHs1XzM526SyI9Mg445W/4boqA7BtFg8E=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ABBE066314AD45279FAB9BBD4BB408FB</vt:lpwstr>
  </property>
</Properties>
</file>